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5D" w:rsidRPr="007B615D" w:rsidRDefault="007B615D" w:rsidP="007B615D">
      <w:pPr>
        <w:spacing w:before="450" w:after="4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7B61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Поширенні</w:t>
      </w:r>
      <w:proofErr w:type="spellEnd"/>
      <w:r w:rsidRPr="007B61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запитання</w:t>
      </w:r>
      <w:proofErr w:type="spellEnd"/>
      <w:r w:rsidRPr="007B61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gramStart"/>
      <w:r w:rsidRPr="007B61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</w:t>
      </w:r>
      <w:proofErr w:type="gramEnd"/>
      <w:r w:rsidRPr="007B61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роботі</w:t>
      </w:r>
      <w:proofErr w:type="spellEnd"/>
      <w:r w:rsidRPr="007B615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 ЄДРДО</w:t>
      </w:r>
    </w:p>
    <w:p w:rsidR="007B615D" w:rsidRPr="007B615D" w:rsidRDefault="007B615D" w:rsidP="007B61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7B6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Поширенні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запитання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при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роботі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з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Єдиним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державним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реєстром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декларацій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осіб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уповноважених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виконання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функцій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держави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або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місцевого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самоврядування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Реє</w:t>
      </w:r>
      <w:proofErr w:type="gramStart"/>
      <w:r w:rsidRPr="007B6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стр</w:t>
      </w:r>
      <w:proofErr w:type="spellEnd"/>
      <w:proofErr w:type="gramEnd"/>
      <w:r w:rsidRPr="007B61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7B615D" w:rsidRPr="007B615D" w:rsidRDefault="007B615D" w:rsidP="007B615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Якщо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Ви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змінили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Ваш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електронний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цифровий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підпис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(ЕЦП)</w:t>
      </w:r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будь ласка,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скористайтесь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кнопкою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«</w:t>
      </w:r>
      <w:hyperlink r:id="rId6" w:history="1">
        <w:r w:rsidRPr="007B615D">
          <w:rPr>
            <w:rFonts w:ascii="Times New Roman" w:eastAsia="Times New Roman" w:hAnsi="Times New Roman" w:cs="Times New Roman"/>
            <w:color w:val="7CBCE3"/>
            <w:sz w:val="24"/>
            <w:szCs w:val="24"/>
            <w:lang w:eastAsia="ru-RU"/>
          </w:rPr>
          <w:t>Я загубив/</w:t>
        </w:r>
        <w:proofErr w:type="spellStart"/>
        <w:r w:rsidRPr="007B615D">
          <w:rPr>
            <w:rFonts w:ascii="Times New Roman" w:eastAsia="Times New Roman" w:hAnsi="Times New Roman" w:cs="Times New Roman"/>
            <w:color w:val="7CBCE3"/>
            <w:sz w:val="24"/>
            <w:szCs w:val="24"/>
            <w:lang w:eastAsia="ru-RU"/>
          </w:rPr>
          <w:t>змінив</w:t>
        </w:r>
        <w:proofErr w:type="spellEnd"/>
        <w:r w:rsidRPr="007B615D">
          <w:rPr>
            <w:rFonts w:ascii="Times New Roman" w:eastAsia="Times New Roman" w:hAnsi="Times New Roman" w:cs="Times New Roman"/>
            <w:color w:val="7CBCE3"/>
            <w:sz w:val="24"/>
            <w:szCs w:val="24"/>
            <w:lang w:eastAsia="ru-RU"/>
          </w:rPr>
          <w:t xml:space="preserve"> </w:t>
        </w:r>
        <w:proofErr w:type="spellStart"/>
        <w:r w:rsidRPr="007B615D">
          <w:rPr>
            <w:rFonts w:ascii="Times New Roman" w:eastAsia="Times New Roman" w:hAnsi="Times New Roman" w:cs="Times New Roman"/>
            <w:color w:val="7CBCE3"/>
            <w:sz w:val="24"/>
            <w:szCs w:val="24"/>
            <w:lang w:eastAsia="ru-RU"/>
          </w:rPr>
          <w:t>свій</w:t>
        </w:r>
        <w:proofErr w:type="spellEnd"/>
        <w:r w:rsidRPr="007B615D">
          <w:rPr>
            <w:rFonts w:ascii="Times New Roman" w:eastAsia="Times New Roman" w:hAnsi="Times New Roman" w:cs="Times New Roman"/>
            <w:color w:val="7CBCE3"/>
            <w:sz w:val="24"/>
            <w:szCs w:val="24"/>
            <w:lang w:eastAsia="ru-RU"/>
          </w:rPr>
          <w:t xml:space="preserve"> </w:t>
        </w:r>
        <w:proofErr w:type="spellStart"/>
        <w:r w:rsidRPr="007B615D">
          <w:rPr>
            <w:rFonts w:ascii="Times New Roman" w:eastAsia="Times New Roman" w:hAnsi="Times New Roman" w:cs="Times New Roman"/>
            <w:color w:val="7CBCE3"/>
            <w:sz w:val="24"/>
            <w:szCs w:val="24"/>
            <w:lang w:eastAsia="ru-RU"/>
          </w:rPr>
          <w:t>приватний</w:t>
        </w:r>
        <w:proofErr w:type="spellEnd"/>
        <w:r w:rsidRPr="007B615D">
          <w:rPr>
            <w:rFonts w:ascii="Times New Roman" w:eastAsia="Times New Roman" w:hAnsi="Times New Roman" w:cs="Times New Roman"/>
            <w:color w:val="7CBCE3"/>
            <w:sz w:val="24"/>
            <w:szCs w:val="24"/>
            <w:lang w:eastAsia="ru-RU"/>
          </w:rPr>
          <w:t xml:space="preserve"> ключ</w:t>
        </w:r>
      </w:hyperlink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» та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виконайте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зміну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Вашого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ЕЦП у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Реєстрі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</w:p>
    <w:p w:rsidR="007B615D" w:rsidRPr="007B615D" w:rsidRDefault="007B615D" w:rsidP="007B615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Якщо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Ви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отримали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новий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ЕЦП та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під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час входу у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персональний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кабінет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виникла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помилка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«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Така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поштова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адреса не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існує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або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вже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зайнята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»</w:t>
      </w:r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будь ласка,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скористайтеся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кнопкою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«</w:t>
      </w:r>
      <w:hyperlink r:id="rId7" w:history="1">
        <w:r w:rsidRPr="007B615D">
          <w:rPr>
            <w:rFonts w:ascii="Times New Roman" w:eastAsia="Times New Roman" w:hAnsi="Times New Roman" w:cs="Times New Roman"/>
            <w:color w:val="7CBCE3"/>
            <w:sz w:val="24"/>
            <w:szCs w:val="24"/>
            <w:lang w:eastAsia="ru-RU"/>
          </w:rPr>
          <w:t>Я загубив/</w:t>
        </w:r>
        <w:proofErr w:type="spellStart"/>
        <w:r w:rsidRPr="007B615D">
          <w:rPr>
            <w:rFonts w:ascii="Times New Roman" w:eastAsia="Times New Roman" w:hAnsi="Times New Roman" w:cs="Times New Roman"/>
            <w:color w:val="7CBCE3"/>
            <w:sz w:val="24"/>
            <w:szCs w:val="24"/>
            <w:lang w:eastAsia="ru-RU"/>
          </w:rPr>
          <w:t>змінив</w:t>
        </w:r>
        <w:proofErr w:type="spellEnd"/>
        <w:r w:rsidRPr="007B615D">
          <w:rPr>
            <w:rFonts w:ascii="Times New Roman" w:eastAsia="Times New Roman" w:hAnsi="Times New Roman" w:cs="Times New Roman"/>
            <w:color w:val="7CBCE3"/>
            <w:sz w:val="24"/>
            <w:szCs w:val="24"/>
            <w:lang w:eastAsia="ru-RU"/>
          </w:rPr>
          <w:t xml:space="preserve"> </w:t>
        </w:r>
        <w:proofErr w:type="spellStart"/>
        <w:r w:rsidRPr="007B615D">
          <w:rPr>
            <w:rFonts w:ascii="Times New Roman" w:eastAsia="Times New Roman" w:hAnsi="Times New Roman" w:cs="Times New Roman"/>
            <w:color w:val="7CBCE3"/>
            <w:sz w:val="24"/>
            <w:szCs w:val="24"/>
            <w:lang w:eastAsia="ru-RU"/>
          </w:rPr>
          <w:t>свій</w:t>
        </w:r>
        <w:proofErr w:type="spellEnd"/>
        <w:r w:rsidRPr="007B615D">
          <w:rPr>
            <w:rFonts w:ascii="Times New Roman" w:eastAsia="Times New Roman" w:hAnsi="Times New Roman" w:cs="Times New Roman"/>
            <w:color w:val="7CBCE3"/>
            <w:sz w:val="24"/>
            <w:szCs w:val="24"/>
            <w:lang w:eastAsia="ru-RU"/>
          </w:rPr>
          <w:t xml:space="preserve"> </w:t>
        </w:r>
        <w:proofErr w:type="spellStart"/>
        <w:r w:rsidRPr="007B615D">
          <w:rPr>
            <w:rFonts w:ascii="Times New Roman" w:eastAsia="Times New Roman" w:hAnsi="Times New Roman" w:cs="Times New Roman"/>
            <w:color w:val="7CBCE3"/>
            <w:sz w:val="24"/>
            <w:szCs w:val="24"/>
            <w:lang w:eastAsia="ru-RU"/>
          </w:rPr>
          <w:t>приватний</w:t>
        </w:r>
        <w:proofErr w:type="spellEnd"/>
        <w:r w:rsidRPr="007B615D">
          <w:rPr>
            <w:rFonts w:ascii="Times New Roman" w:eastAsia="Times New Roman" w:hAnsi="Times New Roman" w:cs="Times New Roman"/>
            <w:color w:val="7CBCE3"/>
            <w:sz w:val="24"/>
            <w:szCs w:val="24"/>
            <w:lang w:eastAsia="ru-RU"/>
          </w:rPr>
          <w:t xml:space="preserve"> ключ</w:t>
        </w:r>
      </w:hyperlink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» та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виконайте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зміну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Вашого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ЕЦП у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Реєстрі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</w:p>
    <w:p w:rsidR="007B615D" w:rsidRPr="007B615D" w:rsidRDefault="007B615D" w:rsidP="007B615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Якщо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при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вході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у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персональний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кабінет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виникла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помилка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особистого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ключа (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спробуйте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пізніше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)</w:t>
      </w:r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будь ласка, перед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повторним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входом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натисніть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комбінацію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клавіш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Ctrl+F5 на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клавіатурі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</w:p>
    <w:p w:rsidR="007B615D" w:rsidRPr="007B615D" w:rsidRDefault="007B615D" w:rsidP="007B615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Якщо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при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вході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у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персональний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кабінет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виникла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помилка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особистого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ключа (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невірний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пароль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чи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ключ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пошкоджений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(24))</w:t>
      </w:r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будь ласка,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отримайте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новий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ЕЦП,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звернувшись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 будь-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який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АЦСК </w:t>
      </w:r>
      <w:hyperlink r:id="rId8" w:history="1">
        <w:r w:rsidRPr="007B615D">
          <w:rPr>
            <w:rFonts w:ascii="Times New Roman" w:eastAsia="Times New Roman" w:hAnsi="Times New Roman" w:cs="Times New Roman"/>
            <w:color w:val="7CBCE3"/>
            <w:sz w:val="24"/>
            <w:szCs w:val="24"/>
            <w:lang w:eastAsia="ru-RU"/>
          </w:rPr>
          <w:t>https://nazk.gov.ua/do-vidoma-subyektiv-deklaruvannya</w:t>
        </w:r>
      </w:hyperlink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та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виконайте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зміну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Вашого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ЕЦП у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Реєстрі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</w:p>
    <w:p w:rsidR="007B615D" w:rsidRPr="007B615D" w:rsidRDefault="007B615D" w:rsidP="007B615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Якщо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при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вході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у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персональний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кабінет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виникла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помилка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особистого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ключа (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сертифікат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не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знайдено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(51))</w:t>
      </w:r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будь ласка,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переконайтесь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у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правильності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вибору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АЦСК,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який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Вам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видав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ЕЦП, у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полі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АЦСК та повторно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здійсніть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вхід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до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Реєстру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</w:p>
    <w:p w:rsidR="007B615D" w:rsidRPr="007B615D" w:rsidRDefault="007B615D" w:rsidP="007B615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Якщо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при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вході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у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персональний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кабінет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виникла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помилка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особистого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ключа (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сертифікат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не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чинний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за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строком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дії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або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закінчився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строк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дії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відповідного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особистого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ключа (52))</w:t>
      </w:r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 будь ласка,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отримайте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новий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ЕЦП,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звернувшись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 будь-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який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АЦСК </w:t>
      </w:r>
      <w:hyperlink r:id="rId9" w:history="1">
        <w:r w:rsidRPr="007B615D">
          <w:rPr>
            <w:rFonts w:ascii="Times New Roman" w:eastAsia="Times New Roman" w:hAnsi="Times New Roman" w:cs="Times New Roman"/>
            <w:color w:val="7CBCE3"/>
            <w:sz w:val="24"/>
            <w:szCs w:val="24"/>
            <w:lang w:eastAsia="ru-RU"/>
          </w:rPr>
          <w:t>https://nazk.gov.ua/do-vidoma-subyektiv-deklaruvannya</w:t>
        </w:r>
      </w:hyperlink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та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виконайте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зміну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Вашого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ЕЦП у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Реєстрі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</w:p>
    <w:p w:rsidR="007B615D" w:rsidRPr="007B615D" w:rsidRDefault="007B615D" w:rsidP="007B615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Якщо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при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вході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у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персональний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кабінет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виникла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помилка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при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зчитуванні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особистого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ключа (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Виникла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помилка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при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передачі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запиту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на сервер ЦСК за протоколом HTTP (5)</w:t>
      </w:r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будь ласка,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вимкніть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розширення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Вашого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браузера та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змініть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налаштування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антивірусного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програмного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забезпечення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для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забезпечення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можливості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передачі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запитів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за протоколом HTTP (5).</w:t>
      </w:r>
    </w:p>
    <w:p w:rsidR="007B615D" w:rsidRPr="007B615D" w:rsidRDefault="007B615D" w:rsidP="007B615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Якщо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при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вході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у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персональний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кабінет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виникла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помилка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при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автентифікації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користувача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(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Помилка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. Ви не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підтвердили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email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)</w:t>
      </w:r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необхідно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увійти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до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Вашої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поштової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скриньки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вказаної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під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час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першої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авторизації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відкрити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лист «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Підтвердження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реєстрації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| ЄДИНИЙ ДЕРЖАВНИЙ РЕЄСТР ДЕКЛАРАЦІЙ» та перейти за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наведеним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у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листі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посиланням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. У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разі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якщо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Ви не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знаходите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лист у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папці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«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Вхідні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»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Вашої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поштової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скриньки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перевірте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папку «Спам».</w:t>
      </w:r>
    </w:p>
    <w:p w:rsidR="007B615D" w:rsidRPr="007B615D" w:rsidRDefault="007B615D" w:rsidP="007B615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Якщо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при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заповненні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електронних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документів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Ви не можете перейти з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першого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до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наступного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розділу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будь ласка,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скористайтеся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останньою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версією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браузера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Google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Chrome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</w:p>
    <w:p w:rsidR="007B615D" w:rsidRPr="007B615D" w:rsidRDefault="007B615D" w:rsidP="007B615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Якщо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при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заповненні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електронних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документів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у Вас не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завантажується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розділ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або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не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зберігаються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зміни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у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розділі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будь ласка,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видаліть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цей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розділ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за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допомогою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кнопки «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видалити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дані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цього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кроку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» та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заповніть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його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з початку.</w:t>
      </w:r>
    </w:p>
    <w:p w:rsidR="007B615D" w:rsidRPr="007B615D" w:rsidRDefault="007B615D" w:rsidP="007B615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Якщо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у Вас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невірно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зазначено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ПІБ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або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ІПН у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вкладці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«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Мій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профіль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»</w:t>
      </w:r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персонального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кабінету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будь ласка,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отримайте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новий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ЕЦП з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вірно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внесеними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даними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звернувшись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 будь-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який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АЦСК </w:t>
      </w:r>
      <w:hyperlink r:id="rId10" w:history="1">
        <w:r w:rsidRPr="007B615D">
          <w:rPr>
            <w:rFonts w:ascii="Times New Roman" w:eastAsia="Times New Roman" w:hAnsi="Times New Roman" w:cs="Times New Roman"/>
            <w:color w:val="7CBCE3"/>
            <w:sz w:val="24"/>
            <w:szCs w:val="24"/>
            <w:lang w:eastAsia="ru-RU"/>
          </w:rPr>
          <w:t>https://nazk.gov.ua/do-vidoma-subyektiv-deklaruvannya</w:t>
        </w:r>
      </w:hyperlink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та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виконайте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зміну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Вашого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ЕЦП у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Реєстрі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скориставшись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кнопкою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«Я загубив/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змінив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свій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приватний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ключ».</w:t>
      </w:r>
    </w:p>
    <w:p w:rsidR="007B615D" w:rsidRPr="007B615D" w:rsidRDefault="007B615D" w:rsidP="007B615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lastRenderedPageBreak/>
        <w:t>Якщо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при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заповненні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електронних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документів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Ви не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знаєте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як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вказати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серію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та номер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свідоцтва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про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народження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дитини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будь ласка,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вкажіть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серію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та номер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свідоцтва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про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народження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у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форматі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«1-АА123456» без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пробілу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полі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«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Податковий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номер».</w:t>
      </w:r>
    </w:p>
    <w:p w:rsidR="007B615D" w:rsidRPr="007B615D" w:rsidRDefault="007B615D" w:rsidP="007B615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Якщо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при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заповненні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електронних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документів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Ви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виявляєте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помилку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у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кроках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3, 4, 5, 6, 7, 8, 10, 11, 12 «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Зазначте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право на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цей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об’єкт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»</w:t>
      </w:r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будь ласка,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заповніть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розділ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«ПРАВА НА ЦЕЙ ОБ’ЄКТ»,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натисніть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копку «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Додати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» та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натисніть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кнопку «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Зберегти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об’єкт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».</w:t>
      </w:r>
    </w:p>
    <w:p w:rsidR="007B615D" w:rsidRPr="007B615D" w:rsidRDefault="007B615D" w:rsidP="007B615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Якщо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Ви не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знаєте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чи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подано Вашу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декларацію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  будь ласка,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перевірте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її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наявність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у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публічній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частині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за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посиланням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hyperlink r:id="rId11" w:history="1">
        <w:r w:rsidRPr="007B615D">
          <w:rPr>
            <w:rFonts w:ascii="Times New Roman" w:eastAsia="Times New Roman" w:hAnsi="Times New Roman" w:cs="Times New Roman"/>
            <w:color w:val="7CBCE3"/>
            <w:sz w:val="24"/>
            <w:szCs w:val="24"/>
            <w:lang w:eastAsia="ru-RU"/>
          </w:rPr>
          <w:t>https://public.nazk.gov.ua</w:t>
        </w:r>
      </w:hyperlink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переконайтесь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що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особистому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кабінеті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вона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має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статус «Активна» та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перевірте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вкладку «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Мої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повідомлення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» персонального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кабінету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 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Щоб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подати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декларацію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необхідно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перевірити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внесену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інформацію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та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виконати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такі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дії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:</w:t>
      </w:r>
    </w:p>
    <w:p w:rsidR="007B615D" w:rsidRPr="007B615D" w:rsidRDefault="007B615D" w:rsidP="007B615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натиснути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кнопку «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Зберегти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чернетку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»;</w:t>
      </w:r>
    </w:p>
    <w:p w:rsidR="007B615D" w:rsidRPr="007B615D" w:rsidRDefault="007B615D" w:rsidP="007B615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натиснути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кнопку «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Зберегти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декларацію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»;</w:t>
      </w:r>
    </w:p>
    <w:p w:rsidR="007B615D" w:rsidRPr="007B615D" w:rsidRDefault="007B615D" w:rsidP="007B615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обрати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збережену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чернетку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та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натиснути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кнопку «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Продовжити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роботу»;</w:t>
      </w:r>
    </w:p>
    <w:p w:rsidR="007B615D" w:rsidRPr="007B615D" w:rsidRDefault="007B615D" w:rsidP="007B615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натиснути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кнопку «Подати документ»;</w:t>
      </w:r>
    </w:p>
    <w:p w:rsidR="007B615D" w:rsidRPr="007B615D" w:rsidRDefault="007B615D" w:rsidP="007B615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підтвердити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ознайомлення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з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передбаченою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законодавством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відповідальністю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за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подання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недостовірних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відомостей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у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декларації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проставивши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відповідну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позначку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;</w:t>
      </w:r>
    </w:p>
    <w:p w:rsidR="007B615D" w:rsidRPr="007B615D" w:rsidRDefault="007B615D" w:rsidP="007B615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натиснути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кнопку «Подати документ»;</w:t>
      </w:r>
    </w:p>
    <w:p w:rsidR="007B615D" w:rsidRPr="007B615D" w:rsidRDefault="007B615D" w:rsidP="007B615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натиснути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кнопку «Подати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декларацію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».</w:t>
      </w:r>
    </w:p>
    <w:p w:rsidR="007B615D" w:rsidRPr="007B615D" w:rsidRDefault="007B615D" w:rsidP="007B615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Якщо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на Вашу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поштову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скриньку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не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надходять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повідомлення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про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збереження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чернетки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,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подання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декларації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,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зміну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ЕЦП у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Реєстрі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тощо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перевірте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папку «Спам»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Вашої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поштової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скриньки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перевірте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правильність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зазначення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адреси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електронної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поштової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скриньки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у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вкладці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«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Мій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профіль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» персонального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кабінету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зверніться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до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адміністратора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Вашої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електронної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поштової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скриньки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</w:p>
    <w:p w:rsidR="007B615D" w:rsidRPr="007B615D" w:rsidRDefault="007B615D" w:rsidP="007B615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Якщо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Ви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втратили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доступ до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поштової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скриньки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, з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якою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зареєструвалися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у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Реєстрі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,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отримали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новий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ЕЦП та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під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час входу у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персональний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кабінет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виникає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помилка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«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Користувач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з таким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податковим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номером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вже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зареєстрований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»</w:t>
      </w:r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будь ласка,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зверніться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до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служби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технічної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підтримки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направивши лист на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електронну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поштову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скриньку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hyperlink r:id="rId12" w:history="1">
        <w:r w:rsidRPr="007B615D">
          <w:rPr>
            <w:rFonts w:ascii="Times New Roman" w:eastAsia="Times New Roman" w:hAnsi="Times New Roman" w:cs="Times New Roman"/>
            <w:color w:val="7CBCE3"/>
            <w:sz w:val="24"/>
            <w:szCs w:val="24"/>
            <w:lang w:eastAsia="ru-RU"/>
          </w:rPr>
          <w:t>support@nazk.gov.ua</w:t>
        </w:r>
      </w:hyperlink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зазначивши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при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цьому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назву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помилки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Ваші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ПІБ, ІПН та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актуальну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поштову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скриньку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</w:p>
    <w:p w:rsidR="007B615D" w:rsidRPr="007B615D" w:rsidRDefault="007B615D" w:rsidP="007B615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Якщо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у Вас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виникли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питання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при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заповненні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електронних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документів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будь ласка,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ознайомтесь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з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роз’ясненнями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щодо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заповнення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електронних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декларацій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за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посиланням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 </w:t>
      </w:r>
      <w:hyperlink r:id="rId13" w:history="1">
        <w:r w:rsidRPr="007B615D">
          <w:rPr>
            <w:rFonts w:ascii="Times New Roman" w:eastAsia="Times New Roman" w:hAnsi="Times New Roman" w:cs="Times New Roman"/>
            <w:color w:val="7CBCE3"/>
            <w:sz w:val="24"/>
            <w:szCs w:val="24"/>
            <w:lang w:eastAsia="ru-RU"/>
          </w:rPr>
          <w:t>http://nazk.gov.ua/deklaraciya</w:t>
        </w:r>
      </w:hyperlink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</w:t>
      </w:r>
    </w:p>
    <w:p w:rsidR="007B615D" w:rsidRPr="007B615D" w:rsidRDefault="007B615D" w:rsidP="007B615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Якщо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у Вас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виникли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питання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технічного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характеру</w:t>
      </w:r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будь ласка,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зверніться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до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служби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технічної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підтримки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направивши лист на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електронну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поштову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скриньку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 </w:t>
      </w:r>
      <w:hyperlink r:id="rId14" w:history="1">
        <w:r w:rsidRPr="007B615D">
          <w:rPr>
            <w:rFonts w:ascii="Times New Roman" w:eastAsia="Times New Roman" w:hAnsi="Times New Roman" w:cs="Times New Roman"/>
            <w:color w:val="7CBCE3"/>
            <w:sz w:val="24"/>
            <w:szCs w:val="24"/>
            <w:lang w:eastAsia="ru-RU"/>
          </w:rPr>
          <w:t>support@nazk.gov.ua</w:t>
        </w:r>
      </w:hyperlink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зазначивши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при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цьому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назву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помилки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,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Ваші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ПІБ, ІПН,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або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зателефонуйте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до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служби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технічної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</w:t>
      </w:r>
      <w:proofErr w:type="spellStart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підтримки</w:t>
      </w:r>
      <w:proofErr w:type="spellEnd"/>
      <w:r w:rsidRPr="007B615D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за номером +38(044)200-06-94.</w:t>
      </w:r>
    </w:p>
    <w:p w:rsidR="007B615D" w:rsidRPr="007B615D" w:rsidRDefault="007B615D" w:rsidP="007B615D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Для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ознайомлення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з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рекомендаціями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при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роботі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з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Реєстром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, будь ласка, </w:t>
      </w:r>
      <w:proofErr w:type="spellStart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>перейдіть</w:t>
      </w:r>
      <w:proofErr w:type="spellEnd"/>
      <w:r w:rsidRPr="007B615D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ru-RU"/>
        </w:rPr>
        <w:t xml:space="preserve"> за посиланням </w:t>
      </w:r>
      <w:hyperlink r:id="rId15" w:history="1">
        <w:r w:rsidRPr="007B615D">
          <w:rPr>
            <w:rFonts w:ascii="Times New Roman" w:eastAsia="Times New Roman" w:hAnsi="Times New Roman" w:cs="Times New Roman"/>
            <w:color w:val="7CBCE3"/>
            <w:sz w:val="24"/>
            <w:szCs w:val="24"/>
            <w:lang w:eastAsia="ru-RU"/>
          </w:rPr>
          <w:t>https://nazk.gov.ua/rekomendaciyi-pry-roboti-z-yedynym-derzhavnym-reyestrom-deklaraciy</w:t>
        </w:r>
      </w:hyperlink>
    </w:p>
    <w:p w:rsidR="007B615D" w:rsidRPr="00FD13BA" w:rsidRDefault="007B61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615D" w:rsidRPr="00FD13BA" w:rsidSect="007B61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80099"/>
    <w:multiLevelType w:val="multilevel"/>
    <w:tmpl w:val="1E72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393A67"/>
    <w:multiLevelType w:val="multilevel"/>
    <w:tmpl w:val="8778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0D74F5"/>
    <w:multiLevelType w:val="multilevel"/>
    <w:tmpl w:val="65D625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A6"/>
    <w:rsid w:val="002B4F62"/>
    <w:rsid w:val="00376AD8"/>
    <w:rsid w:val="00611EA6"/>
    <w:rsid w:val="007B615D"/>
    <w:rsid w:val="00DA2255"/>
    <w:rsid w:val="00FD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6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1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15D"/>
    <w:rPr>
      <w:b/>
      <w:bCs/>
    </w:rPr>
  </w:style>
  <w:style w:type="character" w:styleId="a5">
    <w:name w:val="Hyperlink"/>
    <w:basedOn w:val="a0"/>
    <w:uiPriority w:val="99"/>
    <w:semiHidden/>
    <w:unhideWhenUsed/>
    <w:rsid w:val="007B61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6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1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6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615D"/>
    <w:rPr>
      <w:b/>
      <w:bCs/>
    </w:rPr>
  </w:style>
  <w:style w:type="character" w:styleId="a5">
    <w:name w:val="Hyperlink"/>
    <w:basedOn w:val="a0"/>
    <w:uiPriority w:val="99"/>
    <w:semiHidden/>
    <w:unhideWhenUsed/>
    <w:rsid w:val="007B6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1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5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1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16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9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27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zk.gov.ua/do-vidoma-subyektiv-deklaruvannya" TargetMode="External"/><Relationship Id="rId13" Type="http://schemas.openxmlformats.org/officeDocument/2006/relationships/hyperlink" Target="http://nazk.gov.ua/deklaraci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ortal.nazk.gov.ua/restore/eusign" TargetMode="External"/><Relationship Id="rId12" Type="http://schemas.openxmlformats.org/officeDocument/2006/relationships/hyperlink" Target="mailto:support@nazk.gov.u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ortal.nazk.gov.ua/restore/eusign" TargetMode="External"/><Relationship Id="rId11" Type="http://schemas.openxmlformats.org/officeDocument/2006/relationships/hyperlink" Target="https://public.nazk.gov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zk.gov.ua/rekomendaciyi-pry-roboti-z-yedynym-derzhavnym-reyestrom-deklaraciy" TargetMode="External"/><Relationship Id="rId10" Type="http://schemas.openxmlformats.org/officeDocument/2006/relationships/hyperlink" Target="https://nazk.gov.ua/do-vidoma-subyektiv-deklaruvannya%D0%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zk.gov.ua/do-vidoma-subyektiv-deklaruvannya" TargetMode="External"/><Relationship Id="rId14" Type="http://schemas.openxmlformats.org/officeDocument/2006/relationships/hyperlink" Target="mailto:support@nazk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Волков</dc:creator>
  <cp:lastModifiedBy>Валентин Волков</cp:lastModifiedBy>
  <cp:revision>2</cp:revision>
  <cp:lastPrinted>2018-10-16T08:01:00Z</cp:lastPrinted>
  <dcterms:created xsi:type="dcterms:W3CDTF">2018-10-24T12:46:00Z</dcterms:created>
  <dcterms:modified xsi:type="dcterms:W3CDTF">2018-10-24T12:46:00Z</dcterms:modified>
</cp:coreProperties>
</file>