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1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063EF7">
        <w:rPr>
          <w:b/>
          <w:sz w:val="28"/>
          <w:szCs w:val="28"/>
          <w:lang w:val="ru-RU"/>
        </w:rPr>
        <w:t xml:space="preserve"> </w:t>
      </w:r>
      <w:proofErr w:type="spellStart"/>
      <w:r w:rsidR="00063EF7">
        <w:rPr>
          <w:b/>
          <w:sz w:val="28"/>
          <w:szCs w:val="28"/>
          <w:lang w:val="ru-RU"/>
        </w:rPr>
        <w:t>було</w:t>
      </w:r>
      <w:proofErr w:type="spellEnd"/>
      <w:r w:rsidR="00063EF7">
        <w:rPr>
          <w:b/>
          <w:sz w:val="28"/>
          <w:szCs w:val="28"/>
          <w:lang w:val="ru-RU"/>
        </w:rPr>
        <w:t xml:space="preserve"> </w:t>
      </w:r>
      <w:proofErr w:type="spellStart"/>
      <w:r w:rsidR="00063EF7">
        <w:rPr>
          <w:b/>
          <w:sz w:val="28"/>
          <w:szCs w:val="28"/>
          <w:lang w:val="ru-RU"/>
        </w:rPr>
        <w:t>оголошено</w:t>
      </w:r>
      <w:proofErr w:type="spellEnd"/>
      <w:r w:rsidR="00063EF7">
        <w:rPr>
          <w:b/>
          <w:sz w:val="28"/>
          <w:szCs w:val="28"/>
          <w:lang w:val="ru-RU"/>
        </w:rPr>
        <w:t xml:space="preserve"> 13</w:t>
      </w:r>
      <w:r w:rsidR="007B3007">
        <w:rPr>
          <w:b/>
          <w:sz w:val="28"/>
          <w:szCs w:val="28"/>
          <w:lang w:val="ru-RU"/>
        </w:rPr>
        <w:t>.12.2018 року</w:t>
      </w:r>
      <w:r w:rsidR="00063EF7">
        <w:rPr>
          <w:b/>
          <w:sz w:val="28"/>
          <w:szCs w:val="28"/>
          <w:lang w:val="ru-RU"/>
        </w:rPr>
        <w:t xml:space="preserve"> та проведено з 11.01.2019 року по 17.01.2019 року</w:t>
      </w:r>
      <w:r w:rsidR="007B3007">
        <w:rPr>
          <w:b/>
          <w:sz w:val="28"/>
          <w:szCs w:val="28"/>
          <w:lang w:val="ru-RU"/>
        </w:rPr>
        <w:t>.</w:t>
      </w:r>
      <w:bookmarkStart w:id="0" w:name="_GoBack"/>
      <w:bookmarkEnd w:id="0"/>
    </w:p>
    <w:p w:rsidR="007B3007" w:rsidRPr="007B3007" w:rsidRDefault="007B3007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825" w:type="dxa"/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3261"/>
        <w:gridCol w:w="1559"/>
        <w:gridCol w:w="1276"/>
        <w:gridCol w:w="1635"/>
      </w:tblGrid>
      <w:tr w:rsidR="00063EF7" w:rsidTr="00063E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з\п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вакансії та дата оприлюднення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 посади, категорія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Прізвище, ім’я по батькові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Загальна кількість балів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Примітки</w:t>
            </w:r>
          </w:p>
        </w:tc>
      </w:tr>
      <w:tr w:rsidR="00063EF7" w:rsidTr="00063E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116439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начальника Управління – начальник відділу інформаційного забезпечення державного земельного кадастру Управління державного земельного кадастру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116440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інформаційного забезпечення державного земельного кадастру Управління державного земельного кадастру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116441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Державний кадастровий реєстратор відділу державної реєстрації об’єктів державного земельного кадастру Управління державного земельного кадастру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116442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116443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організації, планування та аналізу інспекторської </w:t>
            </w:r>
            <w:r>
              <w:rPr>
                <w:sz w:val="24"/>
                <w:szCs w:val="24"/>
                <w:lang w:eastAsia="en-US"/>
              </w:rPr>
              <w:lastRenderedPageBreak/>
              <w:t>діяльності Управління з контролю за використанням та охороною земель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116444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організації, планування та аналізу інспекторської діяльності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Руснакова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116445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>, Лисичанську і Рубіжному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116446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116447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rPr>
          <w:trHeight w:val="14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116448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Білокуракинському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Новоайдарському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Кузьменко Андрій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5,63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063EF7" w:rsidTr="00063EF7">
        <w:trPr>
          <w:trHeight w:val="1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7" w:rsidRDefault="00063E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7" w:rsidRDefault="00063E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F7" w:rsidRDefault="00063E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Токар Вадим Юрійович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116449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Кремінському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>, Троїцькому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116450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бухгалтерського обліку та звітності Фінансового управління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Шуліка Людмила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116451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Провідний спеціаліст відділу обліку зобов’язань та розрахунків Фінансового управління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116452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планування та закупівель Фінансового управління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Кучеренко Ольга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116453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начальника Управління – начальник відділу роботи з персоналом Управління персоналом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116454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роботи з персоналом Управління персоналом Головного управління Держгеокадастру у </w:t>
            </w:r>
            <w:r>
              <w:rPr>
                <w:sz w:val="24"/>
                <w:szCs w:val="24"/>
                <w:lang w:eastAsia="en-US"/>
              </w:rPr>
              <w:lastRenderedPageBreak/>
              <w:t>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116455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відділу роботи з персоналом територіальних структурних підрозділів Управління персоналом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116456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начальника Управління – начальник загального відділу Управління адміністративно – організаційного забезпечення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116457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ринку та оцінки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116458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сектору аукціонної діяльності Відділу ринку та оцінки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116459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Сектору звернень громадян та доступу до публічної інформації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116460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начальника Відділу у Біловодському районі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116461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Білокуракинському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116462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начальника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Кремінському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Обужеванний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Станіслав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конкурсу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116463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начальника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</w:t>
            </w:r>
            <w:r>
              <w:rPr>
                <w:sz w:val="24"/>
                <w:szCs w:val="24"/>
                <w:lang w:eastAsia="en-US"/>
              </w:rPr>
              <w:lastRenderedPageBreak/>
              <w:t>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116464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у 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Леміш Ольга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063EF7" w:rsidTr="0006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116465</w:t>
            </w:r>
          </w:p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Провідний спеціаліст Відділу у 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Богомаз Аліна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4,61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F7" w:rsidRDefault="00063E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4D1AD6"/>
    <w:rsid w:val="005C1F94"/>
    <w:rsid w:val="00737D8C"/>
    <w:rsid w:val="007B3007"/>
    <w:rsid w:val="008A30C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8</cp:revision>
  <dcterms:created xsi:type="dcterms:W3CDTF">2018-10-18T06:37:00Z</dcterms:created>
  <dcterms:modified xsi:type="dcterms:W3CDTF">2019-01-22T14:02:00Z</dcterms:modified>
</cp:coreProperties>
</file>